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"/>
        <w:gridCol w:w="425"/>
        <w:gridCol w:w="1843"/>
        <w:gridCol w:w="998"/>
        <w:gridCol w:w="1270"/>
        <w:gridCol w:w="1843"/>
        <w:gridCol w:w="1985"/>
        <w:gridCol w:w="2268"/>
      </w:tblGrid>
      <w:tr w:rsidR="003A62E7" w:rsidRPr="00E50819" w14:paraId="54AC02EE" w14:textId="77777777" w:rsidTr="00D443FE">
        <w:trPr>
          <w:trHeight w:hRule="exact" w:val="1570"/>
        </w:trPr>
        <w:tc>
          <w:tcPr>
            <w:tcW w:w="3285" w:type="dxa"/>
            <w:gridSpan w:val="4"/>
          </w:tcPr>
          <w:p w14:paraId="7C2BF1F5" w14:textId="3557B047" w:rsidR="00DB7897" w:rsidRPr="00C73293" w:rsidRDefault="00DB7897" w:rsidP="00DB7897">
            <w:pPr>
              <w:pStyle w:val="logo"/>
              <w:rPr>
                <w:lang w:val="nb-NO"/>
              </w:rPr>
            </w:pPr>
            <w:r w:rsidRPr="00C73293">
              <w:rPr>
                <w:noProof/>
                <w:lang w:val="nb-NO"/>
              </w:rPr>
              <w:t xml:space="preserve">  </w:t>
            </w:r>
            <w:r w:rsidR="00C84A02">
              <w:rPr>
                <w:noProof/>
              </w:rPr>
              <w:drawing>
                <wp:inline distT="0" distB="0" distL="0" distR="0" wp14:anchorId="3E5B6A75" wp14:editId="6862E77E">
                  <wp:extent cx="958850" cy="3365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445B" w14:textId="77777777" w:rsidR="00DB7897" w:rsidRPr="00C73293" w:rsidRDefault="00DB7897" w:rsidP="00DB7897">
            <w:pPr>
              <w:pStyle w:val="npt"/>
              <w:rPr>
                <w:lang w:val="nb-NO"/>
              </w:rPr>
            </w:pPr>
            <w:bookmarkStart w:id="0" w:name="OLE_LINK2"/>
            <w:bookmarkStart w:id="1" w:name="OLE_LINK1"/>
          </w:p>
          <w:p w14:paraId="1BC136BF" w14:textId="2288AA08" w:rsidR="003A62E7" w:rsidRPr="00C73293" w:rsidRDefault="00DB7897" w:rsidP="00060DA1">
            <w:pPr>
              <w:pStyle w:val="npt"/>
              <w:rPr>
                <w:rFonts w:cs="Arial"/>
                <w:lang w:val="nb-NO"/>
              </w:rPr>
            </w:pPr>
            <w:r w:rsidRPr="00C73293">
              <w:rPr>
                <w:lang w:val="nb-NO"/>
              </w:rPr>
              <w:t xml:space="preserve">Postboks 93 </w:t>
            </w:r>
            <w:r w:rsidRPr="00C73293">
              <w:rPr>
                <w:lang w:val="nb-NO"/>
              </w:rPr>
              <w:tab/>
              <w:t>Telefon:</w:t>
            </w:r>
            <w:r w:rsidRPr="00C73293">
              <w:rPr>
                <w:lang w:val="nb-NO"/>
              </w:rPr>
              <w:tab/>
              <w:t>22 82 46 00</w:t>
            </w:r>
            <w:r w:rsidRPr="00C73293">
              <w:rPr>
                <w:lang w:val="nb-NO"/>
              </w:rPr>
              <w:br/>
              <w:t>4791 Lillesand</w:t>
            </w:r>
            <w:r w:rsidRPr="00C73293">
              <w:rPr>
                <w:lang w:val="nb-NO"/>
              </w:rPr>
              <w:tab/>
              <w:t>Telefaks:</w:t>
            </w:r>
            <w:r w:rsidRPr="00C73293">
              <w:rPr>
                <w:lang w:val="nb-NO"/>
              </w:rPr>
              <w:tab/>
              <w:t>22 82 46 40</w:t>
            </w:r>
            <w:r w:rsidRPr="00C73293">
              <w:rPr>
                <w:lang w:val="nb-NO"/>
              </w:rPr>
              <w:br/>
              <w:t>www.nkom.no</w:t>
            </w:r>
            <w:bookmarkEnd w:id="0"/>
            <w:bookmarkEnd w:id="1"/>
            <w:r w:rsidRPr="00C73293">
              <w:rPr>
                <w:lang w:val="nb-NO"/>
              </w:rPr>
              <w:tab/>
              <w:t xml:space="preserve">E-post: </w:t>
            </w:r>
            <w:r w:rsidR="00C73293" w:rsidRPr="00C73293">
              <w:rPr>
                <w:lang w:val="nb-NO"/>
              </w:rPr>
              <w:t>p</w:t>
            </w:r>
            <w:r w:rsidR="00500DE0">
              <w:rPr>
                <w:lang w:val="nb-NO"/>
              </w:rPr>
              <w:t>gp</w:t>
            </w:r>
            <w:r w:rsidRPr="00C73293">
              <w:rPr>
                <w:lang w:val="nb-NO"/>
              </w:rPr>
              <w:t>@nkom.no</w:t>
            </w:r>
            <w:r w:rsidR="00D443FE" w:rsidRPr="00C73293">
              <w:rPr>
                <w:rFonts w:cs="Arial"/>
                <w:szCs w:val="12"/>
                <w:lang w:val="nb-NO"/>
              </w:rPr>
              <w:br/>
            </w:r>
            <w:r w:rsidR="00D443FE" w:rsidRPr="00C73293">
              <w:rPr>
                <w:rFonts w:cs="Arial"/>
                <w:szCs w:val="12"/>
                <w:lang w:val="nb-NO"/>
              </w:rPr>
              <w:br/>
            </w:r>
            <w:r w:rsidR="00D443FE" w:rsidRPr="00C73293">
              <w:rPr>
                <w:rFonts w:cs="Arial"/>
                <w:szCs w:val="12"/>
                <w:lang w:val="nb-NO"/>
              </w:rPr>
              <w:br/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F23" w14:textId="77777777" w:rsidR="003A62E7" w:rsidRPr="00E50819" w:rsidRDefault="003A62E7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  <w:r w:rsidRPr="00E50819">
              <w:rPr>
                <w:rFonts w:cs="Arial"/>
                <w:sz w:val="22"/>
                <w:szCs w:val="22"/>
              </w:rPr>
              <w:t xml:space="preserve">Skjema for anmodning om fritak fra taushetsplikt </w:t>
            </w:r>
            <w:r w:rsidRPr="0017048E">
              <w:rPr>
                <w:rFonts w:cs="Arial"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T</w:t>
            </w:r>
            <w:r w:rsidRPr="0017048E">
              <w:rPr>
                <w:sz w:val="22"/>
                <w:szCs w:val="22"/>
              </w:rPr>
              <w:t>rafikkdata</w:t>
            </w:r>
          </w:p>
        </w:tc>
      </w:tr>
      <w:tr w:rsidR="003A62E7" w:rsidRPr="00E50819" w14:paraId="209B84A4" w14:textId="77777777" w:rsidTr="003A62E7">
        <w:trPr>
          <w:trHeight w:hRule="exact" w:val="461"/>
        </w:trPr>
        <w:tc>
          <w:tcPr>
            <w:tcW w:w="3285" w:type="dxa"/>
            <w:gridSpan w:val="4"/>
          </w:tcPr>
          <w:p w14:paraId="65F94FE8" w14:textId="77777777" w:rsidR="003A62E7" w:rsidRPr="00C01E41" w:rsidRDefault="003A62E7">
            <w:pPr>
              <w:pStyle w:val="logo"/>
              <w:rPr>
                <w:rFonts w:ascii="Arial" w:hAnsi="Arial" w:cs="Arial"/>
                <w:color w:val="FFFFFF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7B6341" w14:textId="77777777" w:rsidR="003A62E7" w:rsidRPr="00C01E41" w:rsidRDefault="003A62E7">
            <w:pPr>
              <w:pStyle w:val="Skjemanavn"/>
              <w:spacing w:before="200" w:line="360" w:lineRule="exact"/>
              <w:ind w:left="79"/>
              <w:rPr>
                <w:rFonts w:cs="Arial"/>
                <w:color w:val="FFFFFF"/>
                <w:sz w:val="22"/>
                <w:szCs w:val="22"/>
              </w:rPr>
            </w:pPr>
          </w:p>
        </w:tc>
      </w:tr>
      <w:tr w:rsidR="00C01E41" w14:paraId="59D61210" w14:textId="77777777" w:rsidTr="00C01E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075"/>
        </w:trPr>
        <w:tc>
          <w:tcPr>
            <w:tcW w:w="10632" w:type="dxa"/>
            <w:gridSpan w:val="7"/>
            <w:shd w:val="clear" w:color="auto" w:fill="1F497D"/>
            <w:vAlign w:val="center"/>
          </w:tcPr>
          <w:p w14:paraId="093C3AC2" w14:textId="77777777" w:rsidR="00C01E41" w:rsidRPr="00C01E41" w:rsidRDefault="00C01E41" w:rsidP="00C01E41">
            <w:pPr>
              <w:rPr>
                <w:rFonts w:ascii="Arial" w:hAnsi="Arial" w:cs="Arial"/>
                <w:b/>
                <w:color w:val="FFFFFF"/>
                <w:sz w:val="12"/>
              </w:rPr>
            </w:pPr>
          </w:p>
          <w:p w14:paraId="66A6DA46" w14:textId="4551B755" w:rsidR="00C01E41" w:rsidRPr="00C01E41" w:rsidRDefault="00C01E41" w:rsidP="00C01E41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C01E41">
              <w:rPr>
                <w:rFonts w:ascii="Arial" w:hAnsi="Arial" w:cs="Arial"/>
                <w:b/>
                <w:color w:val="FFFFFF"/>
                <w:sz w:val="20"/>
              </w:rPr>
              <w:t xml:space="preserve">Det følger av ekomloven § </w:t>
            </w:r>
            <w:r w:rsidR="00594F82">
              <w:rPr>
                <w:rFonts w:ascii="Arial" w:hAnsi="Arial" w:cs="Arial"/>
                <w:b/>
                <w:color w:val="FFFFFF"/>
                <w:sz w:val="20"/>
              </w:rPr>
              <w:t>3-10</w:t>
            </w:r>
            <w:r w:rsidRPr="00C01E41">
              <w:rPr>
                <w:rFonts w:ascii="Arial" w:hAnsi="Arial" w:cs="Arial"/>
                <w:b/>
                <w:color w:val="FFFFFF"/>
                <w:sz w:val="20"/>
              </w:rPr>
              <w:t xml:space="preserve"> at tilbydere av elektronisk kommunikasjon har plikt til å bevare taushet om innhold av elektronisk kommunikasjon. Etter straffeprosessloven § 118 første ledd og § 203 flg kan politiet anmode departementet om fritak fra den lovpålagt</w:t>
            </w:r>
            <w:r w:rsidR="001A2CD2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Pr="00C01E41">
              <w:rPr>
                <w:rFonts w:ascii="Arial" w:hAnsi="Arial" w:cs="Arial"/>
                <w:b/>
                <w:color w:val="FFFFFF"/>
                <w:sz w:val="20"/>
              </w:rPr>
              <w:t xml:space="preserve"> taushetsplikt. Kompetanse til å vurdere dette er delegert fra Samferdselsdepartementet til </w:t>
            </w:r>
            <w:r w:rsidR="00DB7897" w:rsidRPr="00DB7897">
              <w:rPr>
                <w:rFonts w:ascii="Arial" w:hAnsi="Arial" w:cs="Arial"/>
                <w:b/>
                <w:color w:val="FFFFFF"/>
                <w:sz w:val="20"/>
              </w:rPr>
              <w:t>Nasjonal kommunikasjonsmyndighet (Nkom).</w:t>
            </w:r>
          </w:p>
          <w:p w14:paraId="2A10994E" w14:textId="77777777" w:rsidR="00C01E41" w:rsidRPr="00C01E41" w:rsidRDefault="00C01E41" w:rsidP="00C01E41">
            <w:pPr>
              <w:rPr>
                <w:rFonts w:ascii="Arial" w:hAnsi="Arial" w:cs="Arial"/>
                <w:b/>
                <w:color w:val="FFFFFF"/>
                <w:sz w:val="12"/>
              </w:rPr>
            </w:pPr>
          </w:p>
        </w:tc>
      </w:tr>
      <w:tr w:rsidR="003B0863" w14:paraId="56ABF338" w14:textId="77777777" w:rsidTr="004B4D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3133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047FC9A8" w14:textId="77777777" w:rsidR="003B0863" w:rsidRPr="0017048E" w:rsidRDefault="003B0863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t>Det straffbare forholdet</w:t>
            </w:r>
          </w:p>
        </w:tc>
        <w:tc>
          <w:tcPr>
            <w:tcW w:w="10207" w:type="dxa"/>
            <w:gridSpan w:val="6"/>
          </w:tcPr>
          <w:p w14:paraId="3567DD57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Bakgrunn for anmodning (beskrivelse av det straffbare forholdet, straffebud som er overtrådt m.m):</w:t>
            </w:r>
          </w:p>
          <w:p w14:paraId="6CA32BFE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ADBA3DD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672A2109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5642489C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47E8698E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3A26411B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689C7E73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0863" w14:paraId="42A82DEC" w14:textId="77777777" w:rsidTr="004B4D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698"/>
        </w:trPr>
        <w:tc>
          <w:tcPr>
            <w:tcW w:w="425" w:type="dxa"/>
            <w:vMerge/>
            <w:shd w:val="clear" w:color="auto" w:fill="1F497D"/>
            <w:textDirection w:val="btLr"/>
            <w:vAlign w:val="center"/>
          </w:tcPr>
          <w:p w14:paraId="1D9E8556" w14:textId="77777777" w:rsidR="003B0863" w:rsidRPr="0017048E" w:rsidRDefault="003B0863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656DED7C" w14:textId="77777777" w:rsidR="003B0863" w:rsidRDefault="003B0863" w:rsidP="00771B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Angi tidsrom for det straffbare forholdet:</w:t>
            </w:r>
          </w:p>
          <w:p w14:paraId="453CA58F" w14:textId="77777777" w:rsidR="003B0863" w:rsidRPr="0017048E" w:rsidRDefault="003B0863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2CA1004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48F6A1CF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t>Telefonnummer det anmodes om fritak for</w:t>
            </w:r>
          </w:p>
        </w:tc>
        <w:tc>
          <w:tcPr>
            <w:tcW w:w="1843" w:type="dxa"/>
          </w:tcPr>
          <w:p w14:paraId="38AA4B5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Telefonnummer (IMEI-nr eller SIM-kort nr er ikke tilstrekkelig)</w:t>
            </w:r>
          </w:p>
          <w:p w14:paraId="7818BA2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67A9F51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Tidsrom: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2CFABA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Abonnent (og ev</w:t>
            </w:r>
            <w:r w:rsidR="00706AFC">
              <w:rPr>
                <w:rFonts w:ascii="Arial" w:hAnsi="Arial" w:cs="Arial"/>
                <w:b/>
                <w:sz w:val="20"/>
              </w:rPr>
              <w:t>t.</w:t>
            </w:r>
            <w:r w:rsidRPr="0017048E">
              <w:rPr>
                <w:rFonts w:ascii="Arial" w:hAnsi="Arial" w:cs="Arial"/>
                <w:b/>
                <w:sz w:val="20"/>
              </w:rPr>
              <w:t xml:space="preserve"> registrert bruker):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9D52" w14:textId="77777777" w:rsidR="0017048E" w:rsidRPr="0017048E" w:rsidRDefault="001303CA" w:rsidP="00771B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Disponent (i anmodet periode):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2EF0E0E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Straffeprosessuell status på disponent:</w:t>
            </w:r>
          </w:p>
          <w:p w14:paraId="37FB22ED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3877B0E5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2C53A443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7CD54696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1D01E03B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1.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C03F519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EDEACBA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54418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C62358B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6EACF3D4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130027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F9C6FC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1128153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FD17BC7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286482D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2.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48BB9B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F618E3B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9A4FF8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6FA8B2D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24BA0C06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6C116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E38FDB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65E2E4A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DF832E8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55C5BB62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 xml:space="preserve">3.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DB274EC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23C3ECD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4219BC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EE22447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54968F9C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02904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025406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1AB1C1B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622AAFE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B06B182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4.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AD49CE6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1993E0C6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22CEC4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7630FF1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1E67691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387234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81E140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476A22B7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7C62276E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5C8FA164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5.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D2F720B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036B50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CB0396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055870D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1C2AFDC7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567F1B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56F10B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4F68C169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4DC299A6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D8D66F9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6.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4B426FC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E488B28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0F4FE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678361D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2CC0EC66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39E1D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98E3D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5F1DC28E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00D0C45F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40A2137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7.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3A9175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8F25507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B4CC54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A0F83B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103DBF9B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EC5DE6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DB0A10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93E841C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3BDAB03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E565B5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8.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1FC17B8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F2696FB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7AEA4F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47BC258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4ADBAE84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C2E43A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BA82F4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6CD74FC8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E5F0C3A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F64CFAF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9.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9803269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61AA4B5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2DA74C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D77C589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16E1D1B8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37351D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FD9F5C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12D44F82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B1C90D0" w14:textId="77777777" w:rsidR="0017048E" w:rsidRPr="0017048E" w:rsidRDefault="0017048E" w:rsidP="00771B78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1EC376E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  <w:r w:rsidRPr="0017048E">
              <w:rPr>
                <w:rFonts w:ascii="Arial" w:hAnsi="Arial" w:cs="Arial"/>
                <w:sz w:val="20"/>
              </w:rPr>
              <w:t>10.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3EA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573EA" w:rsidRPr="00E50819">
              <w:rPr>
                <w:rFonts w:ascii="Arial" w:hAnsi="Arial" w:cs="Arial"/>
                <w:noProof/>
                <w:sz w:val="20"/>
              </w:rPr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>
              <w:rPr>
                <w:rFonts w:ascii="Arial" w:hAnsi="Arial" w:cs="Arial"/>
                <w:noProof/>
                <w:sz w:val="20"/>
              </w:rPr>
              <w:t> </w:t>
            </w:r>
            <w:r w:rsidR="008573EA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E1755D2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044317A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2B0D82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5B1F531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37181EC9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1E887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223EE9" w14:textId="77777777" w:rsidR="0017048E" w:rsidRPr="0017048E" w:rsidRDefault="008573EA" w:rsidP="00771B78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17048E" w14:paraId="353E1388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75FAE00D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Begrunnelse</w:t>
            </w:r>
          </w:p>
        </w:tc>
        <w:tc>
          <w:tcPr>
            <w:tcW w:w="10207" w:type="dxa"/>
            <w:gridSpan w:val="6"/>
          </w:tcPr>
          <w:p w14:paraId="34724AE9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Begrunnelse for anmodning om fritak for utlevering av trafikkdata og relevans i forhold til etterforskningen (gjelder også for anmodet periode):</w:t>
            </w:r>
          </w:p>
          <w:p w14:paraId="1FB08D9C" w14:textId="77777777" w:rsidR="0017048E" w:rsidRPr="0017048E" w:rsidRDefault="00014CF0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3355FA7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41A37C89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37ED58B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2770CF6D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2DD260DD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7ADAD712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  <w:p w14:paraId="3879D71C" w14:textId="77777777" w:rsidR="0017048E" w:rsidRPr="0017048E" w:rsidRDefault="0017048E" w:rsidP="00771B78">
            <w:pPr>
              <w:rPr>
                <w:rFonts w:ascii="Arial" w:hAnsi="Arial" w:cs="Arial"/>
                <w:sz w:val="20"/>
              </w:rPr>
            </w:pPr>
          </w:p>
        </w:tc>
      </w:tr>
      <w:tr w:rsidR="0017048E" w14:paraId="2662ECBA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2825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29801163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17048E">
              <w:rPr>
                <w:rFonts w:ascii="Arial" w:hAnsi="Arial" w:cs="Arial"/>
                <w:color w:val="FFFFFF"/>
                <w:sz w:val="20"/>
              </w:rPr>
              <w:t>Andre opplysninger</w:t>
            </w:r>
          </w:p>
          <w:p w14:paraId="3127D9A8" w14:textId="77777777" w:rsidR="0017048E" w:rsidRPr="0017048E" w:rsidRDefault="0017048E" w:rsidP="00771B78">
            <w:pPr>
              <w:ind w:left="113" w:right="113"/>
              <w:rPr>
                <w:rFonts w:ascii="Arial" w:hAnsi="Arial" w:cs="Arial"/>
                <w:color w:val="FFFFFF"/>
                <w:sz w:val="20"/>
              </w:rPr>
            </w:pPr>
          </w:p>
          <w:p w14:paraId="60D5E1F0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t>Annet</w:t>
            </w:r>
          </w:p>
          <w:p w14:paraId="0849A136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  <w:p w14:paraId="0BBA531C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6131F62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Andre opplysninger:</w:t>
            </w:r>
          </w:p>
          <w:p w14:paraId="26A7ADA6" w14:textId="77777777" w:rsidR="0017048E" w:rsidRPr="0017048E" w:rsidRDefault="00014CF0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9BD71E1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43C67D89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30CABE79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6CF9E94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4A77CB12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70B64FDF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1D231227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657C2A9F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677C0866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1C5B2DD0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70F94898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3AD1D38C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529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3C2058A3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t>Strpl. § 215 a</w:t>
            </w:r>
          </w:p>
        </w:tc>
        <w:tc>
          <w:tcPr>
            <w:tcW w:w="10207" w:type="dxa"/>
            <w:gridSpan w:val="6"/>
          </w:tcPr>
          <w:p w14:paraId="3FF5407A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Dersom det er begjært sikring ihht strpl. § 215a bes det om at det opplyses her og for hvilken periode:</w:t>
            </w:r>
          </w:p>
          <w:p w14:paraId="3EB76B4D" w14:textId="77777777" w:rsidR="0017048E" w:rsidRPr="0017048E" w:rsidRDefault="00014CF0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1D9C40C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0E6E5AB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3A9B672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76D0942F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0FF38B33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1EAD8118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7048E">
              <w:rPr>
                <w:rFonts w:ascii="Arial" w:hAnsi="Arial" w:cs="Arial"/>
                <w:b/>
                <w:color w:val="FFFFFF"/>
                <w:sz w:val="20"/>
              </w:rPr>
              <w:t>Underskrift</w:t>
            </w: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013E4A6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Anmodende enhet</w:t>
            </w:r>
            <w:r w:rsidR="001303CA">
              <w:rPr>
                <w:rFonts w:ascii="Arial" w:hAnsi="Arial" w:cs="Arial"/>
                <w:b/>
                <w:sz w:val="20"/>
              </w:rPr>
              <w:t xml:space="preserve"> og </w:t>
            </w:r>
            <w:r w:rsidR="003A1AA7" w:rsidRPr="003A1AA7">
              <w:rPr>
                <w:rFonts w:ascii="Arial" w:hAnsi="Arial" w:cs="Arial"/>
                <w:b/>
                <w:sz w:val="20"/>
              </w:rPr>
              <w:t>anmeldelsesnummer</w:t>
            </w:r>
            <w:r w:rsidRPr="0017048E">
              <w:rPr>
                <w:rFonts w:ascii="Arial" w:hAnsi="Arial" w:cs="Arial"/>
                <w:b/>
                <w:sz w:val="20"/>
              </w:rPr>
              <w:t>:</w:t>
            </w:r>
          </w:p>
          <w:p w14:paraId="4DB89B8B" w14:textId="77777777" w:rsidR="0017048E" w:rsidRPr="0017048E" w:rsidRDefault="00014CF0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E340CB2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</w:p>
          <w:p w14:paraId="6DD7EEDD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21F6B332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0D2FE132" w14:textId="77777777" w:rsidR="0017048E" w:rsidRPr="0017048E" w:rsidRDefault="0017048E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00DF0173" w14:textId="77777777" w:rsidR="00112E26" w:rsidRDefault="00D15E75" w:rsidP="00771B78">
            <w:pPr>
              <w:rPr>
                <w:rFonts w:ascii="Arial" w:hAnsi="Arial" w:cs="Arial"/>
                <w:b/>
                <w:sz w:val="20"/>
              </w:rPr>
            </w:pPr>
            <w:r w:rsidRPr="00D15E75">
              <w:rPr>
                <w:rFonts w:ascii="Arial" w:hAnsi="Arial" w:cs="Arial"/>
                <w:b/>
                <w:sz w:val="20"/>
              </w:rPr>
              <w:t>Kryptert epost det skal sendes svar til</w:t>
            </w:r>
            <w:r w:rsidR="0017048E" w:rsidRPr="0017048E">
              <w:rPr>
                <w:rFonts w:ascii="Arial" w:hAnsi="Arial" w:cs="Arial"/>
                <w:b/>
                <w:sz w:val="20"/>
              </w:rPr>
              <w:t>:</w:t>
            </w:r>
          </w:p>
          <w:p w14:paraId="06475AC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 xml:space="preserve"> </w:t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CF0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014CF0" w:rsidRPr="00E50819">
              <w:rPr>
                <w:rFonts w:ascii="Arial" w:hAnsi="Arial" w:cs="Arial"/>
                <w:noProof/>
                <w:sz w:val="20"/>
              </w:rPr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A72D232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2E26" w14:paraId="57305D73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10455677" w14:textId="77777777" w:rsidR="00112E26" w:rsidRPr="0017048E" w:rsidRDefault="00112E26" w:rsidP="00771B78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4F12C9C7" w14:textId="77777777" w:rsidR="00112E26" w:rsidRDefault="00112E26" w:rsidP="00771B78">
            <w:pPr>
              <w:rPr>
                <w:rFonts w:ascii="Arial" w:hAnsi="Arial" w:cs="Arial"/>
                <w:b/>
                <w:sz w:val="20"/>
              </w:rPr>
            </w:pPr>
            <w:r w:rsidRPr="00112E26">
              <w:rPr>
                <w:rFonts w:ascii="Arial" w:hAnsi="Arial" w:cs="Arial"/>
                <w:b/>
                <w:sz w:val="20"/>
              </w:rPr>
              <w:t>Telefonnummer til kontaktperson hos politiet:</w:t>
            </w:r>
          </w:p>
          <w:p w14:paraId="1ED3BA20" w14:textId="77777777" w:rsidR="00112E26" w:rsidRDefault="00112E26" w:rsidP="00771B78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B982781" w14:textId="77777777" w:rsidR="00112E26" w:rsidRPr="0017048E" w:rsidRDefault="00112E26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7E924CC9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757DD998" w14:textId="77777777" w:rsidR="0017048E" w:rsidRPr="0017048E" w:rsidRDefault="0017048E" w:rsidP="00771B78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78118DB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 xml:space="preserve">Dato/Sted: </w:t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4CF0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014CF0" w:rsidRPr="00E50819">
              <w:rPr>
                <w:rFonts w:ascii="Arial" w:hAnsi="Arial" w:cs="Arial"/>
                <w:noProof/>
                <w:sz w:val="20"/>
              </w:rPr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>
              <w:rPr>
                <w:rFonts w:ascii="Arial" w:hAnsi="Arial" w:cs="Arial"/>
                <w:noProof/>
                <w:sz w:val="20"/>
              </w:rPr>
              <w:t> </w:t>
            </w:r>
            <w:r w:rsidR="00014CF0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17048E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</w:t>
            </w:r>
          </w:p>
          <w:p w14:paraId="54774654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7ED1E70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55998BBA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005A66E8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4D98C2A4" w14:textId="77777777" w:rsidR="0017048E" w:rsidRPr="0017048E" w:rsidRDefault="0017048E" w:rsidP="00771B78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786FDEB9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  <w:r w:rsidRPr="0017048E">
              <w:rPr>
                <w:rFonts w:ascii="Arial" w:hAnsi="Arial" w:cs="Arial"/>
                <w:b/>
                <w:sz w:val="20"/>
              </w:rPr>
              <w:t>Underskrift med offisielt stempel fra anmodende enhet:</w:t>
            </w:r>
          </w:p>
          <w:p w14:paraId="76C0548B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4B7843B8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  <w:p w14:paraId="5FCAC0FC" w14:textId="77777777" w:rsidR="0017048E" w:rsidRPr="0017048E" w:rsidRDefault="0017048E" w:rsidP="00771B7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048E" w14:paraId="496DB9C8" w14:textId="77777777" w:rsidTr="001704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14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272A8037" w14:textId="77777777" w:rsidR="0017048E" w:rsidRPr="0017048E" w:rsidRDefault="0017048E" w:rsidP="00771B78">
            <w:pPr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207" w:type="dxa"/>
            <w:gridSpan w:val="6"/>
          </w:tcPr>
          <w:p w14:paraId="24857EB9" w14:textId="77777777" w:rsidR="0017048E" w:rsidRDefault="0017048E" w:rsidP="00771B78">
            <w:pPr>
              <w:rPr>
                <w:i/>
                <w:sz w:val="20"/>
              </w:rPr>
            </w:pPr>
            <w:r w:rsidRPr="00730633">
              <w:rPr>
                <w:i/>
                <w:sz w:val="20"/>
              </w:rPr>
              <w:t>Gjenta un</w:t>
            </w:r>
            <w:r w:rsidR="001303CA">
              <w:rPr>
                <w:i/>
                <w:sz w:val="20"/>
              </w:rPr>
              <w:t>derskriften her med blokkbokstaver:</w:t>
            </w:r>
          </w:p>
          <w:p w14:paraId="305B3EAC" w14:textId="77777777" w:rsidR="0017048E" w:rsidRDefault="0017048E" w:rsidP="00771B78">
            <w:pPr>
              <w:rPr>
                <w:i/>
                <w:sz w:val="20"/>
              </w:rPr>
            </w:pPr>
          </w:p>
          <w:p w14:paraId="3780208E" w14:textId="77777777" w:rsidR="0017048E" w:rsidRPr="00730633" w:rsidRDefault="0017048E" w:rsidP="00771B78">
            <w:pPr>
              <w:rPr>
                <w:i/>
                <w:sz w:val="20"/>
              </w:rPr>
            </w:pPr>
          </w:p>
        </w:tc>
      </w:tr>
    </w:tbl>
    <w:p w14:paraId="117D1177" w14:textId="77777777" w:rsidR="00112E26" w:rsidRDefault="00112E26">
      <w:pPr>
        <w:rPr>
          <w:rFonts w:ascii="Arial" w:hAnsi="Arial" w:cs="Arial"/>
        </w:rPr>
      </w:pPr>
    </w:p>
    <w:p w14:paraId="0613B39D" w14:textId="77777777" w:rsidR="00112E26" w:rsidRDefault="00112E26" w:rsidP="000350AD">
      <w:pPr>
        <w:rPr>
          <w:rFonts w:ascii="Arial" w:hAnsi="Arial" w:cs="Arial"/>
          <w:color w:val="808080"/>
          <w:sz w:val="18"/>
          <w:szCs w:val="18"/>
        </w:rPr>
      </w:pPr>
    </w:p>
    <w:p w14:paraId="3CDE360C" w14:textId="77777777" w:rsidR="000350AD" w:rsidRDefault="00DB7897" w:rsidP="000350A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Nkom </w:t>
      </w:r>
      <w:r w:rsidR="000350AD">
        <w:rPr>
          <w:rFonts w:ascii="Arial" w:hAnsi="Arial" w:cs="Arial"/>
          <w:color w:val="808080"/>
          <w:sz w:val="18"/>
          <w:szCs w:val="18"/>
        </w:rPr>
        <w:t xml:space="preserve"> er forpliktet til å foreta en </w:t>
      </w:r>
      <w:r w:rsidR="000350AD">
        <w:rPr>
          <w:rFonts w:ascii="Arial" w:hAnsi="Arial" w:cs="Arial"/>
          <w:color w:val="808080"/>
          <w:sz w:val="18"/>
          <w:szCs w:val="18"/>
          <w:lang w:val="nb-NO"/>
        </w:rPr>
        <w:t>rimelighetsvurdering</w:t>
      </w:r>
      <w:r w:rsidR="000350AD">
        <w:rPr>
          <w:rFonts w:ascii="Arial" w:hAnsi="Arial" w:cs="Arial"/>
          <w:color w:val="808080"/>
          <w:sz w:val="18"/>
          <w:szCs w:val="18"/>
        </w:rPr>
        <w:t xml:space="preserve"> etter straffeprosessloven § 118, og derfor må alle opplysninger som etterspørres i skjemaet foreligge. Dersom skjemaet </w:t>
      </w:r>
      <w:r w:rsidR="001303CA">
        <w:rPr>
          <w:rFonts w:ascii="Arial" w:hAnsi="Arial" w:cs="Arial"/>
          <w:color w:val="808080"/>
          <w:sz w:val="18"/>
          <w:szCs w:val="18"/>
        </w:rPr>
        <w:t>er mangelfullt fylt ut, kan begjæringen bli avvist</w:t>
      </w:r>
      <w:r w:rsidR="000350AD">
        <w:rPr>
          <w:rFonts w:ascii="Arial" w:hAnsi="Arial" w:cs="Arial"/>
          <w:color w:val="808080"/>
          <w:sz w:val="18"/>
          <w:szCs w:val="18"/>
        </w:rPr>
        <w:t>.</w:t>
      </w:r>
    </w:p>
    <w:p w14:paraId="33CC440D" w14:textId="77777777" w:rsidR="000350AD" w:rsidRPr="00E50819" w:rsidRDefault="000350AD">
      <w:pPr>
        <w:rPr>
          <w:rFonts w:ascii="Arial" w:hAnsi="Arial" w:cs="Arial"/>
        </w:rPr>
      </w:pPr>
    </w:p>
    <w:sectPr w:rsidR="000350AD" w:rsidRPr="00E50819">
      <w:footerReference w:type="default" r:id="rId11"/>
      <w:pgSz w:w="11906" w:h="16838"/>
      <w:pgMar w:top="45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80E9" w14:textId="77777777" w:rsidR="009D22AC" w:rsidRDefault="009D22AC">
      <w:r>
        <w:separator/>
      </w:r>
    </w:p>
  </w:endnote>
  <w:endnote w:type="continuationSeparator" w:id="0">
    <w:p w14:paraId="60E3CF14" w14:textId="77777777" w:rsidR="009D22AC" w:rsidRDefault="009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A444" w14:textId="77777777" w:rsidR="00543AE7" w:rsidRDefault="00543AE7">
    <w:pPr>
      <w:pStyle w:val="bunntekst"/>
      <w:tabs>
        <w:tab w:val="clear" w:pos="170"/>
        <w:tab w:val="left" w:pos="9639"/>
      </w:tabs>
      <w:rPr>
        <w:b/>
        <w:sz w:val="16"/>
      </w:rPr>
    </w:pPr>
    <w:r>
      <w:rPr>
        <w:i w:val="0"/>
        <w:sz w:val="12"/>
      </w:rPr>
      <w:tab/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C832" w14:textId="77777777" w:rsidR="009D22AC" w:rsidRDefault="009D22AC">
      <w:r>
        <w:separator/>
      </w:r>
    </w:p>
  </w:footnote>
  <w:footnote w:type="continuationSeparator" w:id="0">
    <w:p w14:paraId="106A066A" w14:textId="77777777" w:rsidR="009D22AC" w:rsidRDefault="009D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Di4TVKbtxL+04h9X/ByUqH8X1pBLwrajfbQiH7MROWDq4IE24WvHLgiCjBIifs4Ik2d/zejFzf9Aljneso5w==" w:salt="KrnAh4NhatyX9PQctvQGp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A"/>
    <w:rsid w:val="00014CF0"/>
    <w:rsid w:val="0001544A"/>
    <w:rsid w:val="00032F5A"/>
    <w:rsid w:val="000350AD"/>
    <w:rsid w:val="00060DA1"/>
    <w:rsid w:val="00112E26"/>
    <w:rsid w:val="001278C9"/>
    <w:rsid w:val="001303CA"/>
    <w:rsid w:val="0017048E"/>
    <w:rsid w:val="00173519"/>
    <w:rsid w:val="001927EA"/>
    <w:rsid w:val="001A2CD2"/>
    <w:rsid w:val="001B2C69"/>
    <w:rsid w:val="0021194A"/>
    <w:rsid w:val="002327CE"/>
    <w:rsid w:val="00264B24"/>
    <w:rsid w:val="00345165"/>
    <w:rsid w:val="003677AF"/>
    <w:rsid w:val="003A1AA7"/>
    <w:rsid w:val="003A62E7"/>
    <w:rsid w:val="003B0863"/>
    <w:rsid w:val="00450405"/>
    <w:rsid w:val="00474104"/>
    <w:rsid w:val="004B4DF6"/>
    <w:rsid w:val="00500DE0"/>
    <w:rsid w:val="005210CA"/>
    <w:rsid w:val="00526E77"/>
    <w:rsid w:val="00543AE7"/>
    <w:rsid w:val="00545132"/>
    <w:rsid w:val="005857A8"/>
    <w:rsid w:val="00594F82"/>
    <w:rsid w:val="0059679A"/>
    <w:rsid w:val="005B72C5"/>
    <w:rsid w:val="005B7FE3"/>
    <w:rsid w:val="00706AFC"/>
    <w:rsid w:val="007463B7"/>
    <w:rsid w:val="00771B78"/>
    <w:rsid w:val="00836FA7"/>
    <w:rsid w:val="008573EA"/>
    <w:rsid w:val="0087426F"/>
    <w:rsid w:val="008F6A4F"/>
    <w:rsid w:val="009C10D8"/>
    <w:rsid w:val="009D22AC"/>
    <w:rsid w:val="009D758A"/>
    <w:rsid w:val="00A0666D"/>
    <w:rsid w:val="00A52408"/>
    <w:rsid w:val="00A6741D"/>
    <w:rsid w:val="00AE25C8"/>
    <w:rsid w:val="00B66667"/>
    <w:rsid w:val="00BF5C68"/>
    <w:rsid w:val="00C01E41"/>
    <w:rsid w:val="00C73293"/>
    <w:rsid w:val="00C84A02"/>
    <w:rsid w:val="00C95DA6"/>
    <w:rsid w:val="00CD662C"/>
    <w:rsid w:val="00D15E75"/>
    <w:rsid w:val="00D35CA9"/>
    <w:rsid w:val="00D443FE"/>
    <w:rsid w:val="00DA789C"/>
    <w:rsid w:val="00DB7897"/>
    <w:rsid w:val="00E12DBF"/>
    <w:rsid w:val="00E50819"/>
    <w:rsid w:val="00E51F58"/>
    <w:rsid w:val="00EE0705"/>
    <w:rsid w:val="00F0172E"/>
    <w:rsid w:val="00F0681C"/>
    <w:rsid w:val="00F27C04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D246B"/>
  <w15:chartTrackingRefBased/>
  <w15:docId w15:val="{BB86D056-6F41-4B75-8460-26D024D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deloverskriftkursiv">
    <w:name w:val="del overskrift kursiv"/>
    <w:basedOn w:val="Normal"/>
    <w:next w:val="Brdtekst2"/>
    <w:pPr>
      <w:keepNext/>
      <w:tabs>
        <w:tab w:val="left" w:pos="284"/>
        <w:tab w:val="left" w:pos="3409"/>
        <w:tab w:val="left" w:pos="3689"/>
      </w:tabs>
      <w:spacing w:line="340" w:lineRule="exact"/>
      <w:outlineLvl w:val="0"/>
    </w:pPr>
    <w:rPr>
      <w:rFonts w:ascii="Arial" w:hAnsi="Arial"/>
      <w:b/>
      <w:i/>
      <w:sz w:val="16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underskriftetc">
    <w:name w:val="underskrift etc"/>
    <w:basedOn w:val="Normal"/>
    <w:pPr>
      <w:keepNext/>
      <w:tabs>
        <w:tab w:val="left" w:pos="284"/>
        <w:tab w:val="left" w:pos="3402"/>
        <w:tab w:val="left" w:pos="3686"/>
      </w:tabs>
      <w:spacing w:before="60" w:line="440" w:lineRule="exact"/>
      <w:outlineLvl w:val="0"/>
    </w:pPr>
    <w:rPr>
      <w:rFonts w:ascii="Arial" w:hAnsi="Arial"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sid w:val="00D44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0A4C30BC92F4A887E3B0B33A6D116" ma:contentTypeVersion="22" ma:contentTypeDescription="Opprett et nytt dokument." ma:contentTypeScope="" ma:versionID="8031b5730bd108dd0c2e4470bdaed0ab">
  <xsd:schema xmlns:xsd="http://www.w3.org/2001/XMLSchema" xmlns:xs="http://www.w3.org/2001/XMLSchema" xmlns:p="http://schemas.microsoft.com/office/2006/metadata/properties" xmlns:ns2="f7ab4653-c1c6-4d54-9eec-0185b9f009c0" xmlns:ns3="fe622eb3-2b1c-4c98-9006-a57524f04d28" targetNamespace="http://schemas.microsoft.com/office/2006/metadata/properties" ma:root="true" ma:fieldsID="679605b4252bf36663e4d894102908ca" ns2:_="" ns3:_="">
    <xsd:import namespace="f7ab4653-c1c6-4d54-9eec-0185b9f009c0"/>
    <xsd:import namespace="fe622eb3-2b1c-4c98-9006-a57524f04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rdiggjennomg_x00e5_tt" minOccurs="0"/>
                <xsd:element ref="ns2:Fjerne" minOccurs="0"/>
                <xsd:element ref="ns2:Generelleendring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4653-c1c6-4d54-9eec-0185b9f00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08b2e2d-454f-43c7-9839-d244173d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rdiggjennomg_x00e5_tt" ma:index="24" nillable="true" ma:displayName="Ferdig gjennomgått" ma:description="Hvilke maler som er ferdig gjennomgått med endringer" ma:format="Dropdown" ma:internalName="Ferdiggjennomg_x00e5_tt">
      <xsd:simpleType>
        <xsd:restriction base="dms:Text">
          <xsd:maxLength value="255"/>
        </xsd:restriction>
      </xsd:simpleType>
    </xsd:element>
    <xsd:element name="Fjerne" ma:index="25" nillable="true" ma:displayName="Fjerne" ma:default="[fjerne]" ma:description="De malene som kan fjernes, som ikke lenger er i bruk" ma:format="Dropdown" ma:internalName="Fjerne">
      <xsd:simpleType>
        <xsd:restriction base="dms:Text">
          <xsd:maxLength value="255"/>
        </xsd:restriction>
      </xsd:simpleType>
    </xsd:element>
    <xsd:element name="Generelleendringer" ma:index="26" nillable="true" ma:displayName="Generelle endringer" ma:format="Dropdown" ma:internalName="Generelleendring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22eb3-2b1c-4c98-9006-a57524f04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8a644e-8c22-4160-9ec1-35962f99a614}" ma:internalName="TaxCatchAll" ma:showField="CatchAllData" ma:web="fe622eb3-2b1c-4c98-9006-a57524f04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jerne xmlns="f7ab4653-c1c6-4d54-9eec-0185b9f009c0">[fjerne]</Fjerne>
    <TaxCatchAll xmlns="fe622eb3-2b1c-4c98-9006-a57524f04d28" xsi:nil="true"/>
    <lcf76f155ced4ddcb4097134ff3c332f xmlns="f7ab4653-c1c6-4d54-9eec-0185b9f009c0">
      <Terms xmlns="http://schemas.microsoft.com/office/infopath/2007/PartnerControls"/>
    </lcf76f155ced4ddcb4097134ff3c332f>
    <Ferdiggjennomg_x00e5_tt xmlns="f7ab4653-c1c6-4d54-9eec-0185b9f009c0" xsi:nil="true"/>
    <Generelleendringer xmlns="f7ab4653-c1c6-4d54-9eec-0185b9f009c0" xsi:nil="true"/>
  </documentManagement>
</p:properties>
</file>

<file path=customXml/itemProps1.xml><?xml version="1.0" encoding="utf-8"?>
<ds:datastoreItem xmlns:ds="http://schemas.openxmlformats.org/officeDocument/2006/customXml" ds:itemID="{D029824A-09C9-4228-88C9-AC61906A6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B2F7-F0EF-4B57-97C9-5F10615F3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AFA03-A904-40C7-AC68-AC32BA35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4653-c1c6-4d54-9eec-0185b9f009c0"/>
    <ds:schemaRef ds:uri="fe622eb3-2b1c-4c98-9006-a57524f04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66FD4-C13F-445C-AE62-4245B1DE8FC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f7ab4653-c1c6-4d54-9eec-0185b9f009c0"/>
    <ds:schemaRef ds:uri="http://schemas.microsoft.com/office/infopath/2007/PartnerControls"/>
    <ds:schemaRef ds:uri="fe622eb3-2b1c-4c98-9006-a57524f04d2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anmodning om fritak fra taushetsplikt – Trafikkdata (bokmål)</vt:lpstr>
    </vt:vector>
  </TitlesOfParts>
  <Company>anca grafisk design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anmodning om fritak fra taushetsplikt – Trafikkdata (bokmål)</dc:title>
  <dc:subject/>
  <dc:creator>Sigve Hagen</dc:creator>
  <cp:keywords/>
  <cp:lastModifiedBy>Sigve Svendsen Hagen</cp:lastModifiedBy>
  <cp:revision>2</cp:revision>
  <cp:lastPrinted>2002-09-05T09:14:00Z</cp:lastPrinted>
  <dcterms:created xsi:type="dcterms:W3CDTF">2025-01-09T14:47:00Z</dcterms:created>
  <dcterms:modified xsi:type="dcterms:W3CDTF">2025-01-09T14:47:00Z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0x010100E920A4C30BC92F4A887E3B0B33A6D116</vt:lpwstr>
  </property>
</Properties>
</file>